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82A" w:rsidRDefault="00122C7B" w:rsidP="006F1B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6F1B70">
        <w:rPr>
          <w:rFonts w:ascii="Times New Roman" w:hAnsi="Times New Roman" w:cs="Times New Roman"/>
          <w:sz w:val="24"/>
          <w:szCs w:val="24"/>
        </w:rPr>
        <w:t>Предложения на публичные слушания 17.03.2026 г.</w:t>
      </w:r>
    </w:p>
    <w:p w:rsidR="006F1B70" w:rsidRDefault="006F1B70" w:rsidP="006F1B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F1B70" w:rsidRDefault="006F1B70" w:rsidP="006F1B7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1B70" w:rsidRDefault="006F1B70" w:rsidP="006F1B7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Дополнить пункт 3 статьи 20 Устава абзацами следующего содержания:</w:t>
      </w:r>
    </w:p>
    <w:p w:rsidR="006F1B70" w:rsidRDefault="006F1B70" w:rsidP="006F1B7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«Заседания Думы города Артема могут быть очередными и внеочередными.</w:t>
      </w:r>
    </w:p>
    <w:p w:rsidR="00606AF3" w:rsidRDefault="006F1B70" w:rsidP="006F1B7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Думы города Артема могут проводиться в дистанционном режиме с использованием информационно-коммуникационных технологий</w:t>
      </w:r>
      <w:r w:rsidR="00606AF3">
        <w:rPr>
          <w:rFonts w:ascii="Times New Roman" w:hAnsi="Times New Roman" w:cs="Times New Roman"/>
          <w:sz w:val="24"/>
          <w:szCs w:val="24"/>
        </w:rPr>
        <w:t>.</w:t>
      </w:r>
    </w:p>
    <w:p w:rsidR="006F1B70" w:rsidRPr="006F1B70" w:rsidRDefault="00606AF3" w:rsidP="006F1B7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проведения заседаний Думы города Артема в дистанционном режиме, в том числе порядок дистанционного участия в заседаниях Думы города Артема, устанавливается</w:t>
      </w:r>
      <w:r w:rsidR="006F1B70">
        <w:rPr>
          <w:rFonts w:ascii="Times New Roman" w:hAnsi="Times New Roman" w:cs="Times New Roman"/>
          <w:sz w:val="24"/>
          <w:szCs w:val="24"/>
        </w:rPr>
        <w:t xml:space="preserve"> регламентом Думы города Артема.».</w:t>
      </w:r>
      <w:r w:rsidR="006C0B7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F1B70" w:rsidRPr="006F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D7068"/>
    <w:multiLevelType w:val="hybridMultilevel"/>
    <w:tmpl w:val="78828AA0"/>
    <w:lvl w:ilvl="0" w:tplc="3788E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645"/>
    <w:rsid w:val="00122C7B"/>
    <w:rsid w:val="00323645"/>
    <w:rsid w:val="00606AF3"/>
    <w:rsid w:val="006C0B7A"/>
    <w:rsid w:val="006F1B70"/>
    <w:rsid w:val="00D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ACC33-B885-4BBC-B917-4FC93784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B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C0B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0B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2026-03-27T00:25:00Z</cp:lastPrinted>
  <dcterms:created xsi:type="dcterms:W3CDTF">2026-03-13T00:06:00Z</dcterms:created>
  <dcterms:modified xsi:type="dcterms:W3CDTF">2026-03-27T01:01:00Z</dcterms:modified>
</cp:coreProperties>
</file>